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71" w:rsidRPr="008D6A71" w:rsidRDefault="008D6A71" w:rsidP="008D6A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6A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Standardy pracy dyplomowej</w:t>
      </w:r>
    </w:p>
    <w:p w:rsidR="008D6A71" w:rsidRPr="008D6A71" w:rsidRDefault="008D6A71" w:rsidP="008D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jest świadectwem nabycia przez studenta umiejętności praktycznego wykorzystania zdobytej wiedzy oraz poprawnego i skutecznego posługiwania się właściwymi narzędziami i technikami w celu rozwiązania problemu mieszczącego się w sferze</w:t>
      </w:r>
      <w:r w:rsidR="00EA6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Mechatroniki Pojazdów</w:t>
      </w: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 pracy musi być powiązany ze studiowanym</w:t>
      </w:r>
      <w:r w:rsidR="00EA6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kierunkiem.</w:t>
      </w: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dyplomowa może mieć charakter projektowy, badaw</w:t>
      </w:r>
      <w:r w:rsidR="00F1589A">
        <w:rPr>
          <w:rFonts w:ascii="Times New Roman" w:eastAsia="Times New Roman" w:hAnsi="Times New Roman" w:cs="Times New Roman"/>
          <w:sz w:val="24"/>
          <w:szCs w:val="24"/>
          <w:lang w:eastAsia="pl-PL"/>
        </w:rPr>
        <w:t>czy, monograficzny. Charakter i </w:t>
      </w: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pracy dyplomowej są ustalane z promotorem.</w:t>
      </w:r>
    </w:p>
    <w:p w:rsidR="008D6A71" w:rsidRPr="008D6A71" w:rsidRDefault="008D6A71" w:rsidP="008D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</w:t>
      </w:r>
      <w:r w:rsidR="00EA6C60">
        <w:rPr>
          <w:rFonts w:ascii="Times New Roman" w:eastAsia="Times New Roman" w:hAnsi="Times New Roman" w:cs="Times New Roman"/>
          <w:sz w:val="24"/>
          <w:szCs w:val="24"/>
          <w:lang w:eastAsia="pl-PL"/>
        </w:rPr>
        <w:t>ku studiów Mechatronika pojazdów</w:t>
      </w: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zalecane są prace projektowe i badawcze.</w:t>
      </w:r>
    </w:p>
    <w:p w:rsidR="008D6A71" w:rsidRPr="008D6A71" w:rsidRDefault="008D6A71" w:rsidP="008D6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dyplomowa projektowa powinna zawierać:</w:t>
      </w: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problematyki na podstawie przeglądu aktualnych rozwiązań oraz standardów technicznych/technologicznych,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i zakresu pracy,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do projektu,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rozwiązań technicznych,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projekt.</w:t>
      </w:r>
    </w:p>
    <w:p w:rsidR="008D6A71" w:rsidRPr="008D6A71" w:rsidRDefault="008D6A71" w:rsidP="008D6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dyplomowa badawcza powinna zawierać:</w:t>
      </w: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problemu badawczego w oparciu o krótki przegląd literatury,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i zakresu pracy,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określonych metod badawczych,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odpowiednich narzędzi analitycznych,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i omówienie wyników badań,</w:t>
      </w:r>
    </w:p>
    <w:p w:rsidR="008D6A71" w:rsidRPr="008D6A71" w:rsidRDefault="008D6A71" w:rsidP="008D6A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sformułowanie wniosków na podstawie przeprowadzonych badań.</w:t>
      </w:r>
    </w:p>
    <w:p w:rsidR="008D6A71" w:rsidRPr="00F1589A" w:rsidRDefault="008D6A71" w:rsidP="008D6A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układu pracy dyplomowej</w:t>
      </w:r>
    </w:p>
    <w:p w:rsidR="008D6A71" w:rsidRPr="008D6A71" w:rsidRDefault="008D6A71" w:rsidP="008D6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pracy dyplomowej powinna odpowiadać nakładowi pracy równemu 15 punktom ECTS.</w:t>
      </w:r>
    </w:p>
    <w:p w:rsidR="008D6A71" w:rsidRPr="008D6A71" w:rsidRDefault="008D6A71" w:rsidP="008D6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dyplomowa powinna obejmować następujące części: </w:t>
      </w:r>
    </w:p>
    <w:p w:rsidR="008D6A71" w:rsidRPr="008D6A71" w:rsidRDefault="008D6A71" w:rsidP="008D6A7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treści,</w:t>
      </w:r>
    </w:p>
    <w:p w:rsidR="008D6A71" w:rsidRPr="008D6A71" w:rsidRDefault="008D6A71" w:rsidP="008D6A7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wstęp, w tym cel i zakres pracy,</w:t>
      </w:r>
    </w:p>
    <w:p w:rsidR="008D6A71" w:rsidRPr="008D6A71" w:rsidRDefault="008D6A71" w:rsidP="008D6A7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zatytułowane rozdziały i podrozdziały,</w:t>
      </w:r>
    </w:p>
    <w:p w:rsidR="008D6A71" w:rsidRPr="008D6A71" w:rsidRDefault="008D6A71" w:rsidP="008D6A7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lub/i wnioski,</w:t>
      </w:r>
    </w:p>
    <w:p w:rsidR="008D6A71" w:rsidRPr="008D6A71" w:rsidRDefault="008D6A71" w:rsidP="008D6A7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spis literatury,</w:t>
      </w:r>
    </w:p>
    <w:p w:rsidR="008D6A71" w:rsidRPr="008D6A71" w:rsidRDefault="008D6A71" w:rsidP="008D6A7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(jeśli jest taka potrzeba) wraz ze spisem ich zawartości.</w:t>
      </w:r>
    </w:p>
    <w:p w:rsidR="008D6A71" w:rsidRPr="008D6A71" w:rsidRDefault="008D6A71" w:rsidP="008D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literatury powinien:</w:t>
      </w:r>
    </w:p>
    <w:p w:rsidR="008D6A71" w:rsidRPr="008D6A71" w:rsidRDefault="008D6A71" w:rsidP="008D6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wszystkie wykorzystane (cytowane) w pracy publikacje: zwarte (książkowe), artykuły z czasopism, materiały statystyczne, akty prawne, strony internetowe itd.</w:t>
      </w:r>
    </w:p>
    <w:p w:rsidR="008D6A71" w:rsidRPr="008D6A71" w:rsidRDefault="008D6A71" w:rsidP="008D6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sporządzony według przyjętych standardów lub być zgodny z normą PN-ISO 690:2002 dotyczącą cytowania literatury w pracach naukowych.</w:t>
      </w:r>
    </w:p>
    <w:p w:rsidR="008D6A71" w:rsidRPr="008D6A71" w:rsidRDefault="008D6A71" w:rsidP="008D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edytorskie: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Druk obustronny; tekst wyjustowany; czcionka Times New Roman 12 pkt; interlinia pojedyncza.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Marginesy: górny, dolny, lewy, prawy – 25 mm.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rozdziałów pogrubione: Times New Roman 12 pkt.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podrozdziałów pogrubione: Times New Roman 10 pkt.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tytuły podrozdziałów drugiego rzędu: Times New Roman 12 pkt.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Tabele numerowane: 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numeracji dwustopniowej, np. Tabela 2.1., gdzie pierwsza cyfra oznacza numer rozdziału, a druga – kolejny numer tabeli w tym rozdziale,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tabeli centralnie nad tabelą, 12 pkt odstę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 od tekstu zasadniczego nad i 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pod tabelą wraz z tytułem,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tabela jest cytowana – podać centralnie pod tabelą źródło jej pochodzenia, np. opracowanie własne, opracowano na podstawie danych z GUS.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 numerowane: 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numeracji dwustopniowej, np. Rys.2.1., gdzie pierwsza cyfra oznacza numer rozdziału a druga – kolejny numer rysunku w tym rozdziale,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centralnie pod rysunkami, 12 pkt odstępu od tekstu zasadniczego nad i pod rysunkiem wraz z podpisem,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rysunek jest cytowany – podać centralnie pod rysunkiem źródło pochodzenia.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Równania matematyczne – centralnie, numeracja podawana w nawiasach (….) wyrównanych do prawego marginesu, zasady numeracji dwustopniowej analogiczne jak w przypadku tabel i rysunków.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literaturowe (także adresy internetowe) zebrane w postaci numerowanego wykazu, przywoływane w tekście poprzez umieszczenie numeru pozycji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wykazie w 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nawiasie […]. Opis cytowanej literatury, w kolejności alfabetycznej nazwisk autorów, według następującego wzoru: nazwisko autora, inicjał imienia, tytuł pracy (ewentualnie nr kolejnego wydania, nr tomu) lub artykułu, tytuł czasopisma z którego pochodzi artykuł, miejsce wydania pracy, wydawnictwo, rok wydania, numer zeszytu (w przypadku czasopisma), ewentualnie numery stron.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tabele, rysunki i źródła literaturowe zamieszczone w pracy muszą został powołane w tekście pracy.</w:t>
      </w:r>
    </w:p>
    <w:p w:rsidR="00574CBC" w:rsidRPr="00574CBC" w:rsidRDefault="00574CBC" w:rsidP="00574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strukturalny pracy: </w:t>
      </w:r>
    </w:p>
    <w:p w:rsidR="00574CBC" w:rsidRDefault="00574CBC" w:rsidP="00711CE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tytułowa: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języku polskim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wzoru na stronie internetowej wydziału),</w:t>
      </w:r>
    </w:p>
    <w:p w:rsidR="00574CBC" w:rsidRPr="00574CBC" w:rsidRDefault="00574CBC" w:rsidP="00711CE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treszczenie pracy (do 2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 formatu A4),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treści,</w:t>
      </w:r>
    </w:p>
    <w:p w:rsidR="00574CBC" w:rsidRPr="00574CBC" w:rsidRDefault="00574CBC" w:rsidP="00574CB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pracy: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uzasadnienie wyboru tematu pracy poprzedzone krótką charakterystyką problematyki,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cel i zakres pracy,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treść pracy z podziałem na rozdziały i podrozdziały,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podsumowanie/wnioski i uwagi końcowe nawiązujące do celu i zakresu pracy,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literatura – numerowany wykaz źródeł w porządku alfabetycznym wg autorów lub w kolejności przywoływania w tekście,</w:t>
      </w:r>
      <w:r w:rsidRPr="00574C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ewentualne załączniki.</w:t>
      </w:r>
      <w:bookmarkStart w:id="0" w:name="_GoBack"/>
      <w:bookmarkEnd w:id="0"/>
    </w:p>
    <w:p w:rsidR="008D6A71" w:rsidRPr="008D6A71" w:rsidRDefault="008D6A71" w:rsidP="008D6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6A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D6A71" w:rsidRPr="008D6A71" w:rsidRDefault="008D6A71" w:rsidP="008D6A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6A7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6A71" w:rsidRPr="008D6A71" w:rsidRDefault="008D6A71" w:rsidP="008D6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6A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63629" w:rsidRDefault="00963629"/>
    <w:sectPr w:rsidR="0096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9AE"/>
    <w:multiLevelType w:val="multilevel"/>
    <w:tmpl w:val="1AF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87DD4"/>
    <w:multiLevelType w:val="multilevel"/>
    <w:tmpl w:val="0B4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20C46"/>
    <w:multiLevelType w:val="multilevel"/>
    <w:tmpl w:val="F5B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44B15"/>
    <w:multiLevelType w:val="multilevel"/>
    <w:tmpl w:val="6756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D6363"/>
    <w:multiLevelType w:val="multilevel"/>
    <w:tmpl w:val="3CA4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C39F3"/>
    <w:multiLevelType w:val="multilevel"/>
    <w:tmpl w:val="A2EE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71"/>
    <w:rsid w:val="00574CBC"/>
    <w:rsid w:val="008D6A71"/>
    <w:rsid w:val="00963629"/>
    <w:rsid w:val="00EA6C60"/>
    <w:rsid w:val="00F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3F8C-BE43-48CE-B0D6-E8D05FC5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7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74C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8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5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Marta-dziekanat</dc:creator>
  <cp:keywords/>
  <dc:description/>
  <cp:lastModifiedBy>IVk241</cp:lastModifiedBy>
  <cp:revision>5</cp:revision>
  <cp:lastPrinted>2018-09-07T07:42:00Z</cp:lastPrinted>
  <dcterms:created xsi:type="dcterms:W3CDTF">2018-09-07T07:40:00Z</dcterms:created>
  <dcterms:modified xsi:type="dcterms:W3CDTF">2018-10-29T02:01:00Z</dcterms:modified>
</cp:coreProperties>
</file>